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61" w:rsidRDefault="00040461" w:rsidP="00040461">
      <w:pPr>
        <w:pStyle w:val="a3"/>
        <w:ind w:left="0" w:firstLine="0"/>
        <w:jc w:val="right"/>
      </w:pPr>
      <w:r>
        <w:t>Приложение № 11</w:t>
      </w:r>
    </w:p>
    <w:p w:rsidR="00040461" w:rsidRDefault="00040461" w:rsidP="00040461">
      <w:pPr>
        <w:pStyle w:val="a3"/>
        <w:ind w:left="0" w:firstLine="0"/>
        <w:jc w:val="right"/>
      </w:pPr>
      <w:r>
        <w:rPr>
          <w:color w:val="000000"/>
        </w:rPr>
        <w:t>к Договору №___ от «___»____________ 20__г.</w:t>
      </w:r>
    </w:p>
    <w:p w:rsidR="00040461" w:rsidRDefault="00040461" w:rsidP="00040461">
      <w:pPr>
        <w:pStyle w:val="a3"/>
        <w:ind w:left="0" w:firstLine="0"/>
      </w:pPr>
    </w:p>
    <w:p w:rsidR="00040461" w:rsidRDefault="00040461" w:rsidP="00040461">
      <w:pPr>
        <w:tabs>
          <w:tab w:val="left" w:pos="1985"/>
        </w:tabs>
      </w:pPr>
    </w:p>
    <w:p w:rsidR="00040461" w:rsidRDefault="00040461" w:rsidP="00040461">
      <w:pPr>
        <w:tabs>
          <w:tab w:val="left" w:pos="1985"/>
        </w:tabs>
      </w:pPr>
    </w:p>
    <w:p w:rsidR="00040461" w:rsidRPr="00F55463" w:rsidRDefault="00040461" w:rsidP="00040461">
      <w:pPr>
        <w:pStyle w:val="a3"/>
        <w:tabs>
          <w:tab w:val="left" w:pos="1985"/>
        </w:tabs>
        <w:ind w:left="0" w:firstLine="0"/>
        <w:jc w:val="center"/>
        <w:rPr>
          <w:b/>
        </w:rPr>
      </w:pPr>
      <w:r>
        <w:rPr>
          <w:b/>
        </w:rPr>
        <w:t>Список банков-гарантов</w:t>
      </w:r>
    </w:p>
    <w:p w:rsidR="00040461" w:rsidRDefault="00040461" w:rsidP="00040461">
      <w:pPr>
        <w:tabs>
          <w:tab w:val="left" w:pos="1985"/>
        </w:tabs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379"/>
        <w:gridCol w:w="2410"/>
      </w:tblGrid>
      <w:tr w:rsidR="00040461" w:rsidTr="0083229B">
        <w:trPr>
          <w:trHeight w:val="284"/>
        </w:trPr>
        <w:tc>
          <w:tcPr>
            <w:tcW w:w="85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0461" w:rsidRPr="009877C4" w:rsidRDefault="00040461" w:rsidP="0083229B">
            <w:pPr>
              <w:ind w:left="-15" w:firstLine="0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№ </w:t>
            </w:r>
            <w:proofErr w:type="gramStart"/>
            <w:r>
              <w:rPr>
                <w:rFonts w:eastAsia="Arial Unicode MS"/>
                <w:b/>
              </w:rPr>
              <w:t>п</w:t>
            </w:r>
            <w:proofErr w:type="gramEnd"/>
            <w:r>
              <w:rPr>
                <w:rFonts w:eastAsia="Arial Unicode MS"/>
                <w:b/>
              </w:rPr>
              <w:t>/п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040461" w:rsidRPr="009877C4" w:rsidRDefault="00040461" w:rsidP="0083229B">
            <w:pPr>
              <w:ind w:firstLine="0"/>
              <w:jc w:val="center"/>
              <w:rPr>
                <w:b/>
              </w:rPr>
            </w:pPr>
            <w:r w:rsidRPr="009877C4">
              <w:rPr>
                <w:b/>
              </w:rPr>
              <w:t>Наименование банка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40461" w:rsidRPr="009877C4" w:rsidRDefault="00040461" w:rsidP="0083229B">
            <w:pPr>
              <w:ind w:firstLine="0"/>
              <w:jc w:val="center"/>
              <w:rPr>
                <w:b/>
              </w:rPr>
            </w:pPr>
            <w:r w:rsidRPr="009877C4">
              <w:rPr>
                <w:b/>
              </w:rPr>
              <w:t>БИК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>ПАО РОСБАНК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044525256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>ПАО СБЕРБАНК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044525225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>Банк ВТБ (ПАО)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044525187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>БАНК ГПБ (АО)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044525823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hyperlink r:id="rId5" w:history="1">
              <w:r w:rsidRPr="009877C4">
                <w:t xml:space="preserve">АО </w:t>
              </w:r>
              <w:r>
                <w:t>«</w:t>
              </w:r>
              <w:r w:rsidRPr="009877C4">
                <w:t>РОССЕЛЬХОЗБАНК</w:t>
              </w:r>
            </w:hyperlink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044525111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>
              <w:t>АО «АЛЬФА-БАНК»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044525593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hyperlink r:id="rId6" w:history="1">
              <w:r w:rsidRPr="009877C4">
                <w:t>ИНГ БАНК (ЕВРАЗИЯ) АО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044525222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 xml:space="preserve">АО КБ </w:t>
            </w:r>
            <w:r>
              <w:t>«</w:t>
            </w:r>
            <w:r w:rsidRPr="009877C4">
              <w:t>СИТИБАНК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044525202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hyperlink r:id="rId7" w:history="1">
              <w:r w:rsidRPr="009877C4">
                <w:t xml:space="preserve">АО </w:t>
              </w:r>
              <w:r>
                <w:t>«</w:t>
              </w:r>
              <w:r w:rsidRPr="009877C4">
                <w:t>РАЙФФАЙЗЕНБАНК</w:t>
              </w:r>
              <w:r>
                <w:t>»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044525700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 xml:space="preserve">АО </w:t>
            </w:r>
            <w:r>
              <w:t>«</w:t>
            </w:r>
            <w:r w:rsidRPr="009877C4">
              <w:t>БАНК КРЕДИТ СВИСС (МОСКВА)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044525236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hyperlink r:id="rId8" w:history="1">
              <w:r>
                <w:t>ООО «</w:t>
              </w:r>
              <w:r w:rsidRPr="009877C4">
                <w:t>ЭЙЧ-ЭС-БИ-СИ БАНК (РР)</w:t>
              </w:r>
            </w:hyperlink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044525351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 xml:space="preserve">КРЕДИ АГРИКОЛЬ </w:t>
            </w:r>
            <w:proofErr w:type="gramStart"/>
            <w:r w:rsidRPr="009877C4">
              <w:t>КИБ</w:t>
            </w:r>
            <w:proofErr w:type="gramEnd"/>
            <w:r w:rsidRPr="009877C4">
              <w:t xml:space="preserve"> АО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044030882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hyperlink r:id="rId9" w:history="1">
              <w:r w:rsidRPr="009877C4">
                <w:t xml:space="preserve">АО ЮНИКРЕДИТ </w:t>
              </w:r>
              <w:proofErr w:type="gramStart"/>
              <w:r w:rsidRPr="009877C4">
                <w:t>Б</w:t>
              </w:r>
            </w:hyperlink>
            <w:r w:rsidRPr="009877C4">
              <w:t>АНК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044525545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hyperlink r:id="rId10" w:history="1">
              <w:r>
                <w:t>АО «</w:t>
              </w:r>
              <w:r w:rsidRPr="009877C4">
                <w:t>КОММЕРЦБАНК (ЕВРАЗИЯ)</w:t>
              </w:r>
            </w:hyperlink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044525105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 w:rsidRPr="009877C4">
              <w:t>«ДОЙЧЕ БАНК»</w:t>
            </w:r>
            <w:r>
              <w:t xml:space="preserve"> ООО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 w:rsidRPr="009877C4">
              <w:t>044525101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9877C4">
              <w:t>1</w:t>
            </w:r>
            <w: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 w:firstLine="0"/>
            </w:pPr>
            <w:r>
              <w:t>ПАО Банк «ФК ОТКРЫТИЕ»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9877C4" w:rsidRDefault="00040461" w:rsidP="0083229B">
            <w:pPr>
              <w:ind w:right="269"/>
              <w:jc w:val="center"/>
            </w:pPr>
            <w:r>
              <w:t>044525985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9877C4" w:rsidRDefault="00040461" w:rsidP="0083229B">
            <w:pPr>
              <w:tabs>
                <w:tab w:val="left" w:pos="0"/>
              </w:tabs>
              <w:ind w:firstLine="0"/>
              <w:jc w:val="center"/>
            </w:pPr>
            <w: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 w:firstLine="0"/>
            </w:pPr>
            <w:r w:rsidRPr="00211070">
              <w:t>ПАО «МОСКОВСКИЙ КРЕДИТНЫЙ БАНК»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/>
              <w:jc w:val="center"/>
            </w:pPr>
            <w:r w:rsidRPr="00211070">
              <w:t>044525659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211070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211070"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 w:firstLine="0"/>
            </w:pPr>
            <w:r w:rsidRPr="00211070">
              <w:t xml:space="preserve">АО </w:t>
            </w:r>
            <w:r>
              <w:t>«</w:t>
            </w:r>
            <w:proofErr w:type="spellStart"/>
            <w:r w:rsidRPr="00211070">
              <w:t>Мидзухо</w:t>
            </w:r>
            <w:proofErr w:type="spellEnd"/>
            <w:r w:rsidRPr="00211070">
              <w:t xml:space="preserve"> Банк (Москва)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/>
              <w:jc w:val="center"/>
            </w:pPr>
            <w:r w:rsidRPr="00211070">
              <w:t>044525107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211070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211070"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 w:firstLine="0"/>
            </w:pPr>
            <w:r w:rsidRPr="00211070">
              <w:t>ПАО «Банк «Санкт-Петербург»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/>
              <w:jc w:val="center"/>
            </w:pPr>
            <w:r w:rsidRPr="00211070">
              <w:t>044030790</w:t>
            </w:r>
          </w:p>
        </w:tc>
      </w:tr>
      <w:tr w:rsidR="00040461" w:rsidTr="0083229B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0461" w:rsidRPr="00211070" w:rsidRDefault="00040461" w:rsidP="0083229B">
            <w:pPr>
              <w:tabs>
                <w:tab w:val="left" w:pos="0"/>
              </w:tabs>
              <w:ind w:firstLine="0"/>
              <w:jc w:val="center"/>
            </w:pPr>
            <w:r w:rsidRPr="00211070"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 w:firstLine="0"/>
            </w:pPr>
            <w:r w:rsidRPr="00211070">
              <w:t>ПАО «СОВКОМБАНК»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461" w:rsidRPr="00211070" w:rsidRDefault="00040461" w:rsidP="0083229B">
            <w:pPr>
              <w:ind w:right="269"/>
              <w:jc w:val="center"/>
            </w:pPr>
            <w:r w:rsidRPr="00211070">
              <w:t>043469743</w:t>
            </w:r>
          </w:p>
        </w:tc>
      </w:tr>
    </w:tbl>
    <w:p w:rsidR="00CA5A8C" w:rsidRDefault="00CA5A8C" w:rsidP="00040461">
      <w:pPr>
        <w:ind w:firstLine="0"/>
      </w:pPr>
    </w:p>
    <w:p w:rsidR="00040461" w:rsidRDefault="00040461" w:rsidP="00040461">
      <w:pPr>
        <w:ind w:firstLine="0"/>
      </w:pPr>
    </w:p>
    <w:p w:rsidR="00040461" w:rsidRDefault="00040461" w:rsidP="00040461">
      <w:pPr>
        <w:ind w:firstLine="0"/>
      </w:pPr>
    </w:p>
    <w:p w:rsidR="00040461" w:rsidRPr="00040461" w:rsidRDefault="00040461" w:rsidP="00040461">
      <w:pPr>
        <w:ind w:firstLine="0"/>
        <w:rPr>
          <w:b/>
        </w:rPr>
      </w:pPr>
      <w:bookmarkStart w:id="0" w:name="_GoBack"/>
      <w:r w:rsidRPr="00040461">
        <w:rPr>
          <w:b/>
        </w:rPr>
        <w:t>Заказчик:</w:t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  <w:t>Генподрядчик:</w:t>
      </w:r>
    </w:p>
    <w:p w:rsidR="00040461" w:rsidRPr="00040461" w:rsidRDefault="00040461" w:rsidP="00040461">
      <w:pPr>
        <w:ind w:firstLine="0"/>
        <w:rPr>
          <w:b/>
        </w:rPr>
      </w:pPr>
    </w:p>
    <w:p w:rsidR="00040461" w:rsidRPr="00040461" w:rsidRDefault="00040461" w:rsidP="00040461">
      <w:pPr>
        <w:ind w:firstLine="0"/>
        <w:rPr>
          <w:b/>
        </w:rPr>
      </w:pPr>
      <w:r w:rsidRPr="00040461">
        <w:rPr>
          <w:b/>
        </w:rPr>
        <w:t>Генеральный директор</w:t>
      </w:r>
    </w:p>
    <w:p w:rsidR="00040461" w:rsidRPr="00040461" w:rsidRDefault="00040461" w:rsidP="00040461">
      <w:pPr>
        <w:ind w:firstLine="0"/>
        <w:rPr>
          <w:b/>
        </w:rPr>
      </w:pPr>
      <w:r w:rsidRPr="00040461">
        <w:rPr>
          <w:b/>
        </w:rPr>
        <w:t>ООО «Аэропорт «Норильск»</w:t>
      </w:r>
    </w:p>
    <w:p w:rsidR="00040461" w:rsidRPr="00040461" w:rsidRDefault="00040461" w:rsidP="00040461">
      <w:pPr>
        <w:ind w:firstLine="0"/>
        <w:rPr>
          <w:b/>
        </w:rPr>
      </w:pPr>
    </w:p>
    <w:p w:rsidR="00040461" w:rsidRPr="00040461" w:rsidRDefault="00040461" w:rsidP="00040461">
      <w:pPr>
        <w:ind w:firstLine="0"/>
        <w:rPr>
          <w:b/>
        </w:rPr>
      </w:pPr>
      <w:r w:rsidRPr="00040461">
        <w:rPr>
          <w:b/>
        </w:rPr>
        <w:t>_________________ А.В. Никифоров</w:t>
      </w:r>
      <w:r w:rsidRPr="00040461">
        <w:rPr>
          <w:b/>
        </w:rPr>
        <w:tab/>
      </w:r>
      <w:r w:rsidRPr="00040461">
        <w:rPr>
          <w:b/>
        </w:rPr>
        <w:tab/>
      </w:r>
      <w:r w:rsidRPr="00040461">
        <w:rPr>
          <w:b/>
        </w:rPr>
        <w:tab/>
        <w:t>_________________ /___________/</w:t>
      </w:r>
      <w:bookmarkEnd w:id="0"/>
    </w:p>
    <w:sectPr w:rsidR="00040461" w:rsidRPr="0004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B6"/>
    <w:rsid w:val="00040461"/>
    <w:rsid w:val="007E71B6"/>
    <w:rsid w:val="00CA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6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"/>
    <w:basedOn w:val="a"/>
    <w:link w:val="a4"/>
    <w:uiPriority w:val="34"/>
    <w:qFormat/>
    <w:rsid w:val="00040461"/>
    <w:pPr>
      <w:ind w:left="708"/>
    </w:p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04046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6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"/>
    <w:basedOn w:val="a"/>
    <w:link w:val="a4"/>
    <w:uiPriority w:val="34"/>
    <w:qFormat/>
    <w:rsid w:val="00040461"/>
    <w:pPr>
      <w:ind w:left="708"/>
    </w:p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04046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info(450016087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info(450016096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info(450000466)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info(450039042)" TargetMode="External"/><Relationship Id="rId10" Type="http://schemas.openxmlformats.org/officeDocument/2006/relationships/hyperlink" Target="javascript:info(450037016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info(450000005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Изгородин Дмитрий Игоревич</dc:creator>
  <cp:keywords/>
  <dc:description/>
  <cp:lastModifiedBy>Изгородин Дмитрий Игоревич</cp:lastModifiedBy>
  <cp:revision>2</cp:revision>
  <dcterms:created xsi:type="dcterms:W3CDTF">2021-03-19T03:27:00Z</dcterms:created>
  <dcterms:modified xsi:type="dcterms:W3CDTF">2021-03-19T03:30:00Z</dcterms:modified>
</cp:coreProperties>
</file>